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widowControl/>
        <w:spacing w:line="525" w:lineRule="atLeast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年枣庄高新区专职网格员招聘报名表（样表2）</w:t>
      </w:r>
    </w:p>
    <w:p>
      <w:pPr>
        <w:widowControl/>
        <w:spacing w:line="525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报考岗位：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____________________         </w:t>
      </w:r>
    </w:p>
    <w:tbl>
      <w:tblPr>
        <w:tblStyle w:val="2"/>
        <w:tblW w:w="9924" w:type="dxa"/>
        <w:jc w:val="center"/>
        <w:tblBorders>
          <w:top w:val="single" w:color="E3EDF5" w:sz="6" w:space="0"/>
          <w:left w:val="single" w:color="E3EDF5" w:sz="6" w:space="0"/>
          <w:bottom w:val="single" w:color="E3EDF5" w:sz="6" w:space="0"/>
          <w:right w:val="single" w:color="E3EDF5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1417"/>
        <w:gridCol w:w="284"/>
        <w:gridCol w:w="992"/>
        <w:gridCol w:w="7"/>
        <w:gridCol w:w="843"/>
        <w:gridCol w:w="1701"/>
        <w:gridCol w:w="857"/>
        <w:gridCol w:w="419"/>
        <w:gridCol w:w="1985"/>
      </w:tblGrid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 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户口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婚否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教育（按最高学历）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 上述填报资料属实、并与提交的资料一致。如有作假或不符，同意取消考试资格或聘用资格。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 本人与报名前原单位签订合同涉及的有关法律责任由本人全部承担。           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                   签名：           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村（社区）党支部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是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否符合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条件：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村（社区）党支部书记签字：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（加盖党支部公章）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乡镇（街道）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是否符合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条件：    </w:t>
            </w:r>
          </w:p>
          <w:p>
            <w:pPr>
              <w:snapToGrid w:val="0"/>
              <w:spacing w:line="240" w:lineRule="exact"/>
              <w:ind w:firstLine="6720" w:firstLineChars="2400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ind w:firstLine="6720" w:firstLineChars="2400"/>
              <w:jc w:val="righ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乡镇（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街道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）人事部门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textAlignment w:val="auto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（加盖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  <w:lang w:eastAsia="zh-CN"/>
              </w:rPr>
              <w:t>人事部门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公章）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GIzMTk0NmQzNmU5YmE2MjYyOWUwZmQyNTM4YzQifQ=="/>
  </w:docVars>
  <w:rsids>
    <w:rsidRoot w:val="6F2C4AA3"/>
    <w:rsid w:val="6F2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2022-07-04T09:52:00Z</dcterms:created>
  <dc:creator>手机百度首页排名（包年）</dc:creator>
  <cp:lastModifiedBy>手机百度首页排名（包年）</cp:lastModifiedBy>
  <dcterms:modified xsi:type="dcterms:W3CDTF">2022-07-04T09:53:09Z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EC8DA589E90344EC9528992654D1D2ED</vt:lpwstr>
  </property>
</Properties>
</file>