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</w:p>
    <w:p>
      <w:pPr>
        <w:widowControl/>
        <w:spacing w:after="210"/>
        <w:jc w:val="left"/>
        <w:outlineLvl w:val="0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</w:rPr>
        <w:t>山东鲁南大数据产业发展有限公司招聘报名表</w:t>
      </w:r>
    </w:p>
    <w:bookmarkEnd w:id="0"/>
    <w:p>
      <w:pPr>
        <w:widowControl/>
        <w:spacing w:line="525" w:lineRule="atLeas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报考岗位：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____________________         </w:t>
      </w:r>
    </w:p>
    <w:tbl>
      <w:tblPr>
        <w:tblStyle w:val="2"/>
        <w:tblW w:w="9924" w:type="dxa"/>
        <w:jc w:val="center"/>
        <w:tblBorders>
          <w:top w:val="single" w:color="E3EDF5" w:sz="6" w:space="0"/>
          <w:left w:val="single" w:color="E3EDF5" w:sz="6" w:space="0"/>
          <w:bottom w:val="single" w:color="E3EDF5" w:sz="6" w:space="0"/>
          <w:right w:val="single" w:color="E3EDF5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9"/>
        <w:gridCol w:w="1417"/>
        <w:gridCol w:w="284"/>
        <w:gridCol w:w="992"/>
        <w:gridCol w:w="7"/>
        <w:gridCol w:w="843"/>
        <w:gridCol w:w="1701"/>
        <w:gridCol w:w="857"/>
        <w:gridCol w:w="419"/>
        <w:gridCol w:w="1985"/>
      </w:tblGrid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 族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户口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婚否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教育（按最高学历）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在职教育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取得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4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电子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手机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历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1、 上述填报资料属实、并与提交的资料一致。如有作假或不符，同意取消考试资格或聘用资格。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2、 本人与报名前原单位签订合同涉及的有关法律责任由本人全部承担。           </w:t>
            </w:r>
          </w:p>
          <w:p>
            <w:pPr>
              <w:widowControl/>
              <w:spacing w:line="40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                   签名：            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2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村（社区）党支部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初审意见</w:t>
            </w: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是否符合报考条件：</w:t>
            </w:r>
          </w:p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村（社区）党支部书记签字：</w:t>
            </w:r>
          </w:p>
          <w:p>
            <w:pPr>
              <w:snapToGrid w:val="0"/>
              <w:spacing w:line="320" w:lineRule="exact"/>
              <w:jc w:val="righ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（加盖党支部公章）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E3EDF5" w:sz="6" w:space="0"/>
            <w:left w:val="single" w:color="E3EDF5" w:sz="6" w:space="0"/>
            <w:bottom w:val="single" w:color="E3EDF5" w:sz="6" w:space="0"/>
            <w:right w:val="single" w:color="E3EDF5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2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乡镇（街道）初审意见</w:t>
            </w: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napToGrid w:val="0"/>
              <w:spacing w:line="32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 xml:space="preserve">是否符合报考条件：    </w:t>
            </w:r>
          </w:p>
          <w:p>
            <w:pPr>
              <w:snapToGrid w:val="0"/>
              <w:spacing w:line="240" w:lineRule="exact"/>
              <w:ind w:firstLine="6720" w:firstLineChars="2400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240" w:lineRule="exact"/>
              <w:ind w:firstLine="6720" w:firstLineChars="2400"/>
              <w:jc w:val="righ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乡镇（街道）人事部门负责人签字：</w:t>
            </w:r>
          </w:p>
          <w:p>
            <w:pPr>
              <w:snapToGrid w:val="0"/>
              <w:spacing w:line="320" w:lineRule="exact"/>
              <w:jc w:val="righ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 xml:space="preserve">                                 </w:t>
            </w:r>
          </w:p>
          <w:p>
            <w:pPr>
              <w:snapToGrid w:val="0"/>
              <w:spacing w:line="320" w:lineRule="exact"/>
              <w:jc w:val="right"/>
              <w:rPr>
                <w:rFonts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z w:val="28"/>
                <w:szCs w:val="28"/>
              </w:rPr>
              <w:t>（加盖人事部门公章）</w:t>
            </w:r>
          </w:p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algun Gothic Semilight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NDdjYzZhMGFmMDEwYTVhN2M0MDU4ODljMThjMTkifQ=="/>
  </w:docVars>
  <w:rsids>
    <w:rsidRoot w:val="6F2C4AA3"/>
    <w:rsid w:val="0041319F"/>
    <w:rsid w:val="009E14E6"/>
    <w:rsid w:val="00A63EE7"/>
    <w:rsid w:val="5DE55CE1"/>
    <w:rsid w:val="6F2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338</Characters>
  <Lines>4</Lines>
  <Paragraphs>1</Paragraphs>
  <TotalTime>0</TotalTime>
  <ScaleCrop>false</ScaleCrop>
  <LinksUpToDate>false</LinksUpToDate>
  <CharactersWithSpaces>483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2022-10-10T07:25:00Z</dcterms:created>
  <dc:creator>手机百度首页排名（包年）</dc:creator>
  <cp:lastModifiedBy>admin</cp:lastModifiedBy>
  <dcterms:modified xsi:type="dcterms:W3CDTF">2022-10-10T08:04:04Z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EC8DA589E90344EC9528992654D1D2ED</vt:lpwstr>
  </property>
</Properties>
</file>